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847DC" w:rsidTr="00E304D3">
        <w:tc>
          <w:tcPr>
            <w:tcW w:w="9576" w:type="dxa"/>
            <w:gridSpan w:val="5"/>
          </w:tcPr>
          <w:p w:rsidR="000847DC" w:rsidRPr="000847DC" w:rsidRDefault="000847DC" w:rsidP="000847D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847DC">
              <w:rPr>
                <w:rFonts w:ascii="Arial Black" w:hAnsi="Arial Black"/>
                <w:sz w:val="28"/>
                <w:szCs w:val="28"/>
              </w:rPr>
              <w:t>Library – Lincoln McKinley</w:t>
            </w:r>
          </w:p>
        </w:tc>
      </w:tr>
      <w:tr w:rsidR="000847DC" w:rsidTr="000847DC">
        <w:tc>
          <w:tcPr>
            <w:tcW w:w="1915" w:type="dxa"/>
          </w:tcPr>
          <w:p w:rsidR="000847DC" w:rsidRPr="000847DC" w:rsidRDefault="000847DC">
            <w:pPr>
              <w:rPr>
                <w:b/>
                <w:sz w:val="28"/>
                <w:szCs w:val="28"/>
              </w:rPr>
            </w:pPr>
            <w:r w:rsidRPr="000847DC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15" w:type="dxa"/>
          </w:tcPr>
          <w:p w:rsidR="000847DC" w:rsidRPr="000847DC" w:rsidRDefault="000847DC">
            <w:pPr>
              <w:rPr>
                <w:b/>
                <w:sz w:val="28"/>
                <w:szCs w:val="28"/>
              </w:rPr>
            </w:pPr>
            <w:r w:rsidRPr="000847D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15" w:type="dxa"/>
          </w:tcPr>
          <w:p w:rsidR="000847DC" w:rsidRPr="000847DC" w:rsidRDefault="000847DC">
            <w:pPr>
              <w:rPr>
                <w:b/>
                <w:sz w:val="28"/>
                <w:szCs w:val="28"/>
              </w:rPr>
            </w:pPr>
            <w:r w:rsidRPr="000847D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15" w:type="dxa"/>
          </w:tcPr>
          <w:p w:rsidR="000847DC" w:rsidRPr="000847DC" w:rsidRDefault="000847DC">
            <w:pPr>
              <w:rPr>
                <w:b/>
                <w:sz w:val="28"/>
                <w:szCs w:val="28"/>
              </w:rPr>
            </w:pPr>
            <w:r w:rsidRPr="000847DC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16" w:type="dxa"/>
          </w:tcPr>
          <w:p w:rsidR="000847DC" w:rsidRPr="000847DC" w:rsidRDefault="000847DC">
            <w:pPr>
              <w:rPr>
                <w:b/>
                <w:sz w:val="28"/>
                <w:szCs w:val="28"/>
              </w:rPr>
            </w:pPr>
            <w:r w:rsidRPr="000847DC">
              <w:rPr>
                <w:b/>
                <w:sz w:val="28"/>
                <w:szCs w:val="28"/>
              </w:rPr>
              <w:t>FRIDAY</w:t>
            </w:r>
          </w:p>
        </w:tc>
      </w:tr>
      <w:tr w:rsidR="000847DC" w:rsidTr="005645F3">
        <w:tc>
          <w:tcPr>
            <w:tcW w:w="9576" w:type="dxa"/>
            <w:gridSpan w:val="5"/>
          </w:tcPr>
          <w:p w:rsidR="000847DC" w:rsidRPr="000847DC" w:rsidRDefault="000847DC" w:rsidP="000847DC">
            <w:pPr>
              <w:jc w:val="center"/>
              <w:rPr>
                <w:sz w:val="28"/>
                <w:szCs w:val="28"/>
              </w:rPr>
            </w:pPr>
            <w:r w:rsidRPr="000847DC">
              <w:rPr>
                <w:sz w:val="28"/>
                <w:szCs w:val="28"/>
              </w:rPr>
              <w:t>7:45-8:20 Morning Duty In Library</w:t>
            </w:r>
          </w:p>
        </w:tc>
      </w:tr>
      <w:tr w:rsidR="000847DC" w:rsidTr="005645F3">
        <w:tc>
          <w:tcPr>
            <w:tcW w:w="9576" w:type="dxa"/>
            <w:gridSpan w:val="5"/>
          </w:tcPr>
          <w:p w:rsidR="000847DC" w:rsidRPr="000847DC" w:rsidRDefault="000847DC" w:rsidP="00084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 – 8:45 - Technology</w:t>
            </w:r>
          </w:p>
        </w:tc>
      </w:tr>
      <w:tr w:rsidR="00C10413" w:rsidTr="000847DC">
        <w:tc>
          <w:tcPr>
            <w:tcW w:w="1915" w:type="dxa"/>
          </w:tcPr>
          <w:p w:rsidR="00C10413" w:rsidRDefault="00C10413">
            <w:r>
              <w:t>8:45 – 9:15</w:t>
            </w:r>
          </w:p>
          <w:p w:rsidR="00C10413" w:rsidRDefault="00C10413">
            <w:r>
              <w:t>ADAMSON</w:t>
            </w:r>
          </w:p>
          <w:p w:rsidR="00C10413" w:rsidRDefault="00C10413"/>
        </w:tc>
        <w:tc>
          <w:tcPr>
            <w:tcW w:w="1915" w:type="dxa"/>
          </w:tcPr>
          <w:p w:rsidR="00C10413" w:rsidRDefault="00C10413">
            <w:r>
              <w:t>8:45 – 9:15</w:t>
            </w:r>
          </w:p>
          <w:p w:rsidR="00C10413" w:rsidRDefault="00C10413">
            <w:proofErr w:type="spellStart"/>
            <w:r>
              <w:t>McCLENAHAN</w:t>
            </w:r>
            <w:proofErr w:type="spellEnd"/>
          </w:p>
        </w:tc>
        <w:tc>
          <w:tcPr>
            <w:tcW w:w="1915" w:type="dxa"/>
          </w:tcPr>
          <w:p w:rsidR="00C10413" w:rsidRDefault="00C10413">
            <w:r>
              <w:t>8:45 – 9:15</w:t>
            </w:r>
          </w:p>
          <w:p w:rsidR="00C10413" w:rsidRDefault="00C10413">
            <w:r>
              <w:t>OLSON</w:t>
            </w:r>
          </w:p>
        </w:tc>
        <w:tc>
          <w:tcPr>
            <w:tcW w:w="1915" w:type="dxa"/>
            <w:vMerge w:val="restart"/>
          </w:tcPr>
          <w:p w:rsidR="00C10413" w:rsidRDefault="00C10413">
            <w:r>
              <w:t>8:45 – 9:50</w:t>
            </w:r>
          </w:p>
          <w:p w:rsidR="00C10413" w:rsidRDefault="00C10413">
            <w:r>
              <w:t>OPEN LIBRARY</w:t>
            </w:r>
          </w:p>
        </w:tc>
        <w:tc>
          <w:tcPr>
            <w:tcW w:w="1916" w:type="dxa"/>
          </w:tcPr>
          <w:p w:rsidR="00C10413" w:rsidRDefault="00C10413">
            <w:r>
              <w:t>8:45-9:15</w:t>
            </w:r>
          </w:p>
          <w:p w:rsidR="00C10413" w:rsidRDefault="00C10413">
            <w:r>
              <w:t>TOMMERUP</w:t>
            </w:r>
          </w:p>
        </w:tc>
      </w:tr>
      <w:tr w:rsidR="00C10413" w:rsidTr="000847DC">
        <w:tc>
          <w:tcPr>
            <w:tcW w:w="1915" w:type="dxa"/>
          </w:tcPr>
          <w:p w:rsidR="00C10413" w:rsidRDefault="00C10413">
            <w:r>
              <w:t>9:15 – 9:50</w:t>
            </w:r>
          </w:p>
          <w:p w:rsidR="00C10413" w:rsidRDefault="00C10413">
            <w:r>
              <w:t>OPEN LIBRARY</w:t>
            </w:r>
          </w:p>
          <w:p w:rsidR="00C10413" w:rsidRDefault="00C10413"/>
        </w:tc>
        <w:tc>
          <w:tcPr>
            <w:tcW w:w="1915" w:type="dxa"/>
          </w:tcPr>
          <w:p w:rsidR="00C10413" w:rsidRDefault="00C10413">
            <w:r>
              <w:t>9:15 – 9:50</w:t>
            </w:r>
          </w:p>
          <w:p w:rsidR="00C10413" w:rsidRDefault="00C10413">
            <w:r>
              <w:t>OPEN LIBRARY</w:t>
            </w:r>
          </w:p>
        </w:tc>
        <w:tc>
          <w:tcPr>
            <w:tcW w:w="1915" w:type="dxa"/>
          </w:tcPr>
          <w:p w:rsidR="00C10413" w:rsidRDefault="00C10413" w:rsidP="000847DC">
            <w:r>
              <w:t>9:15 - 9:50</w:t>
            </w:r>
          </w:p>
          <w:p w:rsidR="00C10413" w:rsidRDefault="00C10413" w:rsidP="000847DC">
            <w:r>
              <w:t>OPEN LIBRARY</w:t>
            </w:r>
          </w:p>
        </w:tc>
        <w:tc>
          <w:tcPr>
            <w:tcW w:w="1915" w:type="dxa"/>
            <w:vMerge/>
          </w:tcPr>
          <w:p w:rsidR="00C10413" w:rsidRDefault="00C10413"/>
        </w:tc>
        <w:tc>
          <w:tcPr>
            <w:tcW w:w="1916" w:type="dxa"/>
          </w:tcPr>
          <w:p w:rsidR="00C10413" w:rsidRDefault="00C10413">
            <w:r>
              <w:t>9:20 – 9:50</w:t>
            </w:r>
          </w:p>
          <w:p w:rsidR="00C10413" w:rsidRDefault="00C10413">
            <w:r>
              <w:t>JONES</w:t>
            </w:r>
          </w:p>
        </w:tc>
      </w:tr>
      <w:tr w:rsidR="00C10413" w:rsidTr="000754CC">
        <w:tc>
          <w:tcPr>
            <w:tcW w:w="9576" w:type="dxa"/>
            <w:gridSpan w:val="5"/>
          </w:tcPr>
          <w:p w:rsidR="00C10413" w:rsidRDefault="00C10413" w:rsidP="00C10413">
            <w:pPr>
              <w:jc w:val="center"/>
            </w:pPr>
            <w:r>
              <w:t>9:50 – 10:05</w:t>
            </w:r>
          </w:p>
          <w:p w:rsidR="00C10413" w:rsidRDefault="00C10413" w:rsidP="00C10413">
            <w:pPr>
              <w:jc w:val="center"/>
            </w:pPr>
            <w:r>
              <w:t>BREAK</w:t>
            </w:r>
          </w:p>
        </w:tc>
      </w:tr>
      <w:tr w:rsidR="00580AE9" w:rsidTr="000847DC">
        <w:tc>
          <w:tcPr>
            <w:tcW w:w="1915" w:type="dxa"/>
            <w:vMerge w:val="restart"/>
          </w:tcPr>
          <w:p w:rsidR="00580AE9" w:rsidRDefault="00580AE9">
            <w:r>
              <w:t>10:05 – 11:40</w:t>
            </w:r>
          </w:p>
          <w:p w:rsidR="00580AE9" w:rsidRDefault="00580AE9">
            <w:r>
              <w:t>OPEN LIBRARY</w:t>
            </w:r>
          </w:p>
          <w:p w:rsidR="00580AE9" w:rsidRDefault="00580AE9"/>
          <w:p w:rsidR="00580AE9" w:rsidRDefault="00580AE9" w:rsidP="00C10413"/>
          <w:p w:rsidR="00580AE9" w:rsidRDefault="00580AE9" w:rsidP="00C10413"/>
        </w:tc>
        <w:tc>
          <w:tcPr>
            <w:tcW w:w="1915" w:type="dxa"/>
          </w:tcPr>
          <w:p w:rsidR="00580AE9" w:rsidRDefault="00580AE9">
            <w:r>
              <w:t>10:05 – 11:10</w:t>
            </w:r>
          </w:p>
          <w:p w:rsidR="00580AE9" w:rsidRDefault="00580AE9" w:rsidP="00580AE9">
            <w:r>
              <w:t>OPEN LIBRARY</w:t>
            </w:r>
          </w:p>
          <w:p w:rsidR="00580AE9" w:rsidRDefault="00580AE9" w:rsidP="00580AE9"/>
        </w:tc>
        <w:tc>
          <w:tcPr>
            <w:tcW w:w="1915" w:type="dxa"/>
          </w:tcPr>
          <w:p w:rsidR="00580AE9" w:rsidRDefault="00580AE9" w:rsidP="00580AE9">
            <w:r>
              <w:t>10:05 – 11:10</w:t>
            </w:r>
          </w:p>
          <w:p w:rsidR="00580AE9" w:rsidRDefault="00580AE9" w:rsidP="00580AE9">
            <w:r>
              <w:t>OPEN LIBRARY</w:t>
            </w:r>
          </w:p>
          <w:p w:rsidR="00580AE9" w:rsidRDefault="00580AE9"/>
        </w:tc>
        <w:tc>
          <w:tcPr>
            <w:tcW w:w="1915" w:type="dxa"/>
          </w:tcPr>
          <w:p w:rsidR="00580AE9" w:rsidRDefault="00580AE9" w:rsidP="00580AE9">
            <w:r>
              <w:t>10:05 – 11:10</w:t>
            </w:r>
          </w:p>
          <w:p w:rsidR="00580AE9" w:rsidRDefault="00580AE9" w:rsidP="00580AE9">
            <w:r>
              <w:t>OPEN LIBRARY</w:t>
            </w:r>
          </w:p>
          <w:p w:rsidR="00580AE9" w:rsidRDefault="00580AE9"/>
        </w:tc>
        <w:tc>
          <w:tcPr>
            <w:tcW w:w="1916" w:type="dxa"/>
          </w:tcPr>
          <w:p w:rsidR="00580AE9" w:rsidRDefault="00580AE9" w:rsidP="00580AE9">
            <w:r>
              <w:t>10:05 – 11:10</w:t>
            </w:r>
          </w:p>
          <w:p w:rsidR="00580AE9" w:rsidRDefault="00580AE9" w:rsidP="00580AE9">
            <w:r>
              <w:t>OPEN LIBRARY</w:t>
            </w:r>
          </w:p>
          <w:p w:rsidR="00580AE9" w:rsidRDefault="00580AE9"/>
        </w:tc>
      </w:tr>
      <w:tr w:rsidR="00580AE9" w:rsidTr="000847DC">
        <w:tc>
          <w:tcPr>
            <w:tcW w:w="1915" w:type="dxa"/>
            <w:vMerge/>
          </w:tcPr>
          <w:p w:rsidR="00580AE9" w:rsidRDefault="00580AE9" w:rsidP="00C10413"/>
        </w:tc>
        <w:tc>
          <w:tcPr>
            <w:tcW w:w="1915" w:type="dxa"/>
          </w:tcPr>
          <w:p w:rsidR="00580AE9" w:rsidRDefault="00580AE9">
            <w:r>
              <w:t>11:10 – 11:40</w:t>
            </w:r>
          </w:p>
          <w:p w:rsidR="00580AE9" w:rsidRDefault="00580AE9">
            <w:r>
              <w:t>WILTING</w:t>
            </w:r>
          </w:p>
          <w:p w:rsidR="00580AE9" w:rsidRDefault="00580AE9"/>
        </w:tc>
        <w:tc>
          <w:tcPr>
            <w:tcW w:w="1915" w:type="dxa"/>
          </w:tcPr>
          <w:p w:rsidR="00580AE9" w:rsidRDefault="00580AE9">
            <w:r>
              <w:t>11:10 – 11:40</w:t>
            </w:r>
          </w:p>
          <w:p w:rsidR="00580AE9" w:rsidRDefault="00580AE9">
            <w:r>
              <w:t>MELDRUM</w:t>
            </w:r>
          </w:p>
        </w:tc>
        <w:tc>
          <w:tcPr>
            <w:tcW w:w="1915" w:type="dxa"/>
          </w:tcPr>
          <w:p w:rsidR="00580AE9" w:rsidRDefault="00580AE9">
            <w:r>
              <w:t>11:10 – 11:40</w:t>
            </w:r>
          </w:p>
          <w:p w:rsidR="00580AE9" w:rsidRDefault="00580AE9">
            <w:r>
              <w:t>B</w:t>
            </w:r>
            <w:r w:rsidR="00F15DDA">
              <w:t>AKKE</w:t>
            </w:r>
          </w:p>
        </w:tc>
        <w:tc>
          <w:tcPr>
            <w:tcW w:w="1916" w:type="dxa"/>
          </w:tcPr>
          <w:p w:rsidR="00580AE9" w:rsidRDefault="00580AE9">
            <w:r>
              <w:t>11:10 – 11:40</w:t>
            </w:r>
          </w:p>
          <w:p w:rsidR="00580AE9" w:rsidRDefault="00580AE9">
            <w:r>
              <w:t>SAMSON</w:t>
            </w:r>
          </w:p>
        </w:tc>
      </w:tr>
      <w:tr w:rsidR="00F15DDA" w:rsidTr="0070783B">
        <w:tc>
          <w:tcPr>
            <w:tcW w:w="9576" w:type="dxa"/>
            <w:gridSpan w:val="5"/>
          </w:tcPr>
          <w:p w:rsidR="00F15DDA" w:rsidRDefault="00F15DDA" w:rsidP="00F15DDA">
            <w:pPr>
              <w:jc w:val="center"/>
            </w:pPr>
            <w:r>
              <w:t xml:space="preserve">11:40 – 12:20 </w:t>
            </w:r>
          </w:p>
          <w:p w:rsidR="00F15DDA" w:rsidRDefault="00F15DDA" w:rsidP="00F15DDA">
            <w:pPr>
              <w:jc w:val="center"/>
            </w:pPr>
            <w:r>
              <w:t>LUNCH</w:t>
            </w:r>
          </w:p>
        </w:tc>
      </w:tr>
      <w:tr w:rsidR="00F15DDA" w:rsidTr="000847DC">
        <w:tc>
          <w:tcPr>
            <w:tcW w:w="1915" w:type="dxa"/>
          </w:tcPr>
          <w:p w:rsidR="00F15DDA" w:rsidRDefault="00F15DDA" w:rsidP="00C10413">
            <w:r>
              <w:t>12:20 – 12:45</w:t>
            </w:r>
          </w:p>
          <w:p w:rsidR="00F15DDA" w:rsidRDefault="00F15DDA" w:rsidP="00C10413">
            <w:r>
              <w:t>OPEN LIBRARY</w:t>
            </w:r>
          </w:p>
        </w:tc>
        <w:tc>
          <w:tcPr>
            <w:tcW w:w="1915" w:type="dxa"/>
          </w:tcPr>
          <w:p w:rsidR="00F15DDA" w:rsidRDefault="00F15DDA" w:rsidP="00F15DDA">
            <w:r>
              <w:t>12:20 – 12:45</w:t>
            </w:r>
          </w:p>
          <w:p w:rsidR="00F15DDA" w:rsidRDefault="00F15DDA" w:rsidP="00F15DDA">
            <w:r>
              <w:t>OPEN LIBRARY</w:t>
            </w:r>
          </w:p>
        </w:tc>
        <w:tc>
          <w:tcPr>
            <w:tcW w:w="1915" w:type="dxa"/>
          </w:tcPr>
          <w:p w:rsidR="00F15DDA" w:rsidRDefault="00F15DDA" w:rsidP="00F15DDA">
            <w:r>
              <w:t>12:20 – 12:45</w:t>
            </w:r>
          </w:p>
          <w:p w:rsidR="00F15DDA" w:rsidRDefault="00F15DDA" w:rsidP="00F15DDA">
            <w:r>
              <w:t>OPEN LIBRARY</w:t>
            </w:r>
          </w:p>
        </w:tc>
        <w:tc>
          <w:tcPr>
            <w:tcW w:w="1915" w:type="dxa"/>
          </w:tcPr>
          <w:p w:rsidR="00F15DDA" w:rsidRDefault="00F15DDA" w:rsidP="00F15DDA">
            <w:r>
              <w:t>12:20 – 12:45</w:t>
            </w:r>
          </w:p>
          <w:p w:rsidR="00F15DDA" w:rsidRDefault="00F15DDA" w:rsidP="00F15DDA">
            <w:r>
              <w:t>OPEN LIBRARY</w:t>
            </w:r>
          </w:p>
        </w:tc>
        <w:tc>
          <w:tcPr>
            <w:tcW w:w="1916" w:type="dxa"/>
            <w:vMerge w:val="restart"/>
          </w:tcPr>
          <w:p w:rsidR="00F15DDA" w:rsidRDefault="00F15DDA">
            <w:r>
              <w:t>12:20 – 1:20</w:t>
            </w:r>
          </w:p>
          <w:p w:rsidR="00F15DDA" w:rsidRDefault="00F15DDA">
            <w:r>
              <w:t>OPEN LIBRARY</w:t>
            </w:r>
          </w:p>
          <w:p w:rsidR="00F15DDA" w:rsidRDefault="00F15DDA"/>
          <w:p w:rsidR="00F15DDA" w:rsidRDefault="00F15DDA" w:rsidP="00A73D68"/>
        </w:tc>
      </w:tr>
      <w:tr w:rsidR="00F15DDA" w:rsidTr="000847DC">
        <w:tc>
          <w:tcPr>
            <w:tcW w:w="1915" w:type="dxa"/>
          </w:tcPr>
          <w:p w:rsidR="00F15DDA" w:rsidRDefault="00F15DDA" w:rsidP="00C10413">
            <w:r>
              <w:t>12:45 – 1:15</w:t>
            </w:r>
          </w:p>
          <w:p w:rsidR="00F15DDA" w:rsidRDefault="00F15DDA" w:rsidP="00C10413">
            <w:r>
              <w:t>WENDLAND</w:t>
            </w:r>
          </w:p>
        </w:tc>
        <w:tc>
          <w:tcPr>
            <w:tcW w:w="1915" w:type="dxa"/>
          </w:tcPr>
          <w:p w:rsidR="00F15DDA" w:rsidRDefault="00F15DDA">
            <w:r>
              <w:t>12:45 – 1:15</w:t>
            </w:r>
          </w:p>
          <w:p w:rsidR="00F15DDA" w:rsidRDefault="00F15DDA">
            <w:r>
              <w:t>CRASCO</w:t>
            </w:r>
          </w:p>
        </w:tc>
        <w:tc>
          <w:tcPr>
            <w:tcW w:w="1915" w:type="dxa"/>
          </w:tcPr>
          <w:p w:rsidR="00F15DDA" w:rsidRDefault="00F15DDA">
            <w:r>
              <w:t>12:45 - 1:15</w:t>
            </w:r>
          </w:p>
          <w:p w:rsidR="00F15DDA" w:rsidRDefault="00F15DDA">
            <w:r>
              <w:t>HICKMAN</w:t>
            </w:r>
          </w:p>
        </w:tc>
        <w:tc>
          <w:tcPr>
            <w:tcW w:w="1915" w:type="dxa"/>
          </w:tcPr>
          <w:p w:rsidR="00F15DDA" w:rsidRDefault="00F15DDA">
            <w:r>
              <w:t>12:45 – 1:15</w:t>
            </w:r>
          </w:p>
          <w:p w:rsidR="00F15DDA" w:rsidRDefault="00F15DDA">
            <w:r>
              <w:t>HILLIARD</w:t>
            </w:r>
          </w:p>
        </w:tc>
        <w:tc>
          <w:tcPr>
            <w:tcW w:w="1916" w:type="dxa"/>
            <w:vMerge/>
          </w:tcPr>
          <w:p w:rsidR="00F15DDA" w:rsidRDefault="00F15DDA"/>
        </w:tc>
      </w:tr>
      <w:tr w:rsidR="00F15DDA" w:rsidTr="0094675F">
        <w:tc>
          <w:tcPr>
            <w:tcW w:w="9576" w:type="dxa"/>
            <w:gridSpan w:val="5"/>
          </w:tcPr>
          <w:p w:rsidR="00F15DDA" w:rsidRDefault="00F15DDA" w:rsidP="00F15DDA">
            <w:pPr>
              <w:jc w:val="center"/>
            </w:pPr>
            <w:r>
              <w:t>1:20 – 1:40</w:t>
            </w:r>
          </w:p>
          <w:p w:rsidR="00F15DDA" w:rsidRDefault="00F15DDA" w:rsidP="00F15DDA">
            <w:pPr>
              <w:jc w:val="center"/>
            </w:pPr>
            <w:r>
              <w:t>BREAK</w:t>
            </w:r>
          </w:p>
        </w:tc>
      </w:tr>
      <w:tr w:rsidR="00FF4DD0" w:rsidTr="000847DC">
        <w:tc>
          <w:tcPr>
            <w:tcW w:w="1915" w:type="dxa"/>
          </w:tcPr>
          <w:p w:rsidR="00FF4DD0" w:rsidRDefault="00FF4DD0" w:rsidP="00C10413">
            <w:r>
              <w:t>1:40 – 2:10</w:t>
            </w:r>
          </w:p>
          <w:p w:rsidR="00FF4DD0" w:rsidRDefault="00FF4DD0" w:rsidP="00C10413">
            <w:r>
              <w:t>KAERCHER</w:t>
            </w:r>
          </w:p>
        </w:tc>
        <w:tc>
          <w:tcPr>
            <w:tcW w:w="1915" w:type="dxa"/>
            <w:vMerge w:val="restart"/>
          </w:tcPr>
          <w:p w:rsidR="00FF4DD0" w:rsidRDefault="00FF4DD0">
            <w:r>
              <w:t>1:40 – 2:45</w:t>
            </w:r>
          </w:p>
          <w:p w:rsidR="00FF4DD0" w:rsidRDefault="00FF4DD0">
            <w:r>
              <w:t>OPEN LIBRARY</w:t>
            </w:r>
          </w:p>
          <w:p w:rsidR="00FF4DD0" w:rsidRDefault="00FF4DD0"/>
          <w:p w:rsidR="00FF4DD0" w:rsidRDefault="00FF4DD0" w:rsidP="007A55A5"/>
        </w:tc>
        <w:tc>
          <w:tcPr>
            <w:tcW w:w="1915" w:type="dxa"/>
          </w:tcPr>
          <w:p w:rsidR="00FF4DD0" w:rsidRDefault="00FF4DD0" w:rsidP="00FF4DD0">
            <w:pPr>
              <w:jc w:val="both"/>
            </w:pPr>
            <w:r>
              <w:t>1:40 – 2:10</w:t>
            </w:r>
          </w:p>
          <w:p w:rsidR="00FF4DD0" w:rsidRDefault="00FF4DD0" w:rsidP="00FF4DD0">
            <w:pPr>
              <w:jc w:val="both"/>
            </w:pPr>
            <w:r>
              <w:t>OPEN LIBRARY</w:t>
            </w:r>
          </w:p>
        </w:tc>
        <w:tc>
          <w:tcPr>
            <w:tcW w:w="1915" w:type="dxa"/>
            <w:vMerge w:val="restart"/>
          </w:tcPr>
          <w:p w:rsidR="00FF4DD0" w:rsidRDefault="00FF4DD0">
            <w:r>
              <w:t>1:40 – 2:45</w:t>
            </w:r>
          </w:p>
          <w:p w:rsidR="00FF4DD0" w:rsidRDefault="00FF4DD0">
            <w:r>
              <w:t>OPEN LIBRARY</w:t>
            </w:r>
          </w:p>
          <w:p w:rsidR="00FF4DD0" w:rsidRDefault="00FF4DD0"/>
          <w:p w:rsidR="00FF4DD0" w:rsidRDefault="00FF4DD0" w:rsidP="00CA2DB3"/>
        </w:tc>
        <w:tc>
          <w:tcPr>
            <w:tcW w:w="1916" w:type="dxa"/>
            <w:vMerge w:val="restart"/>
          </w:tcPr>
          <w:p w:rsidR="00FF4DD0" w:rsidRDefault="00FF4DD0">
            <w:r>
              <w:t>1:40 – 2:45</w:t>
            </w:r>
          </w:p>
          <w:p w:rsidR="00FF4DD0" w:rsidRDefault="00FF4DD0">
            <w:r>
              <w:t>OPEN LIBRARY</w:t>
            </w:r>
          </w:p>
          <w:p w:rsidR="00FF4DD0" w:rsidRDefault="00FF4DD0"/>
          <w:p w:rsidR="00FF4DD0" w:rsidRDefault="00FF4DD0" w:rsidP="00A8776D"/>
        </w:tc>
      </w:tr>
      <w:tr w:rsidR="00FF4DD0" w:rsidTr="000847DC">
        <w:tc>
          <w:tcPr>
            <w:tcW w:w="1915" w:type="dxa"/>
          </w:tcPr>
          <w:p w:rsidR="00FF4DD0" w:rsidRDefault="00FF4DD0" w:rsidP="00C10413">
            <w:r>
              <w:t>2:10 – 2:45</w:t>
            </w:r>
          </w:p>
          <w:p w:rsidR="00FF4DD0" w:rsidRDefault="00FF4DD0" w:rsidP="00C10413">
            <w:r>
              <w:t>OPEN LIBRARY</w:t>
            </w:r>
          </w:p>
        </w:tc>
        <w:tc>
          <w:tcPr>
            <w:tcW w:w="1915" w:type="dxa"/>
            <w:vMerge/>
          </w:tcPr>
          <w:p w:rsidR="00FF4DD0" w:rsidRDefault="00FF4DD0"/>
        </w:tc>
        <w:tc>
          <w:tcPr>
            <w:tcW w:w="1915" w:type="dxa"/>
          </w:tcPr>
          <w:p w:rsidR="00FF4DD0" w:rsidRDefault="00FF4DD0">
            <w:r>
              <w:t>2:10 – 2:40</w:t>
            </w:r>
          </w:p>
          <w:p w:rsidR="00FF4DD0" w:rsidRDefault="00FF4DD0">
            <w:r>
              <w:t>LEINWAND</w:t>
            </w:r>
          </w:p>
        </w:tc>
        <w:tc>
          <w:tcPr>
            <w:tcW w:w="1915" w:type="dxa"/>
            <w:vMerge/>
          </w:tcPr>
          <w:p w:rsidR="00FF4DD0" w:rsidRDefault="00FF4DD0"/>
        </w:tc>
        <w:tc>
          <w:tcPr>
            <w:tcW w:w="1916" w:type="dxa"/>
            <w:vMerge/>
          </w:tcPr>
          <w:p w:rsidR="00FF4DD0" w:rsidRDefault="00FF4DD0"/>
        </w:tc>
      </w:tr>
      <w:tr w:rsidR="00FF4DD0" w:rsidTr="00F66C1F">
        <w:tc>
          <w:tcPr>
            <w:tcW w:w="9576" w:type="dxa"/>
            <w:gridSpan w:val="5"/>
          </w:tcPr>
          <w:p w:rsidR="00FF4DD0" w:rsidRDefault="00FF4DD0" w:rsidP="00FF4DD0">
            <w:pPr>
              <w:jc w:val="center"/>
            </w:pPr>
            <w:r>
              <w:t>2:45 – 3:45</w:t>
            </w:r>
          </w:p>
          <w:p w:rsidR="00FF4DD0" w:rsidRDefault="00FF4DD0" w:rsidP="00FF4DD0">
            <w:pPr>
              <w:jc w:val="center"/>
            </w:pPr>
            <w:r>
              <w:t>PREP</w:t>
            </w:r>
          </w:p>
        </w:tc>
      </w:tr>
    </w:tbl>
    <w:p w:rsidR="005E6C2B" w:rsidRDefault="005E6C2B"/>
    <w:sectPr w:rsidR="005E6C2B" w:rsidSect="005E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7DC"/>
    <w:rsid w:val="000847DC"/>
    <w:rsid w:val="00580AE9"/>
    <w:rsid w:val="005E6C2B"/>
    <w:rsid w:val="00C10413"/>
    <w:rsid w:val="00F15DDA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Cheree Bekker</dc:creator>
  <cp:lastModifiedBy>Cheree Bekker</cp:lastModifiedBy>
  <cp:revision>1</cp:revision>
  <dcterms:created xsi:type="dcterms:W3CDTF">2014-03-09T00:43:00Z</dcterms:created>
  <dcterms:modified xsi:type="dcterms:W3CDTF">2014-03-09T02:57:00Z</dcterms:modified>
</cp:coreProperties>
</file>